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71" w:rsidRPr="007E4573" w:rsidRDefault="00FE6C71" w:rsidP="00FE6C71">
      <w:pPr>
        <w:pStyle w:val="a3"/>
        <w:rPr>
          <w:b w:val="0"/>
          <w:sz w:val="28"/>
          <w:szCs w:val="28"/>
        </w:rPr>
      </w:pPr>
      <w:r w:rsidRPr="007E4573">
        <w:rPr>
          <w:sz w:val="28"/>
          <w:szCs w:val="28"/>
        </w:rPr>
        <w:t>Российская Федерация</w:t>
      </w:r>
    </w:p>
    <w:p w:rsidR="00FE6C71" w:rsidRPr="007E4573" w:rsidRDefault="00FE6C71" w:rsidP="00FE6C71">
      <w:pPr>
        <w:spacing w:after="0" w:line="240" w:lineRule="auto"/>
        <w:jc w:val="center"/>
        <w:rPr>
          <w:rFonts w:ascii="Times New Roman" w:hAnsi="Times New Roman" w:cs="Times New Roman"/>
          <w:b/>
          <w:sz w:val="28"/>
          <w:szCs w:val="28"/>
        </w:rPr>
      </w:pPr>
      <w:r w:rsidRPr="007E4573">
        <w:rPr>
          <w:rFonts w:ascii="Times New Roman" w:hAnsi="Times New Roman" w:cs="Times New Roman"/>
          <w:b/>
          <w:sz w:val="28"/>
          <w:szCs w:val="28"/>
        </w:rPr>
        <w:t>Республика Калмыкия</w:t>
      </w:r>
    </w:p>
    <w:p w:rsidR="00FE6C71" w:rsidRPr="007E4573" w:rsidRDefault="00FE6C71" w:rsidP="00FE6C71">
      <w:pPr>
        <w:pStyle w:val="2"/>
        <w:keepNext w:val="0"/>
        <w:widowControl w:val="0"/>
        <w:spacing w:before="0" w:line="240" w:lineRule="auto"/>
        <w:jc w:val="center"/>
        <w:rPr>
          <w:rFonts w:ascii="Times New Roman" w:hAnsi="Times New Roman" w:cs="Times New Roman"/>
          <w:color w:val="auto"/>
          <w:sz w:val="28"/>
          <w:szCs w:val="28"/>
        </w:rPr>
      </w:pPr>
      <w:r w:rsidRPr="007E4573">
        <w:rPr>
          <w:rFonts w:ascii="Times New Roman" w:hAnsi="Times New Roman" w:cs="Times New Roman"/>
          <w:color w:val="auto"/>
          <w:sz w:val="28"/>
          <w:szCs w:val="28"/>
        </w:rPr>
        <w:t>Элистинское городское Собрание</w:t>
      </w:r>
    </w:p>
    <w:p w:rsidR="00FE6C71" w:rsidRPr="007E4573" w:rsidRDefault="00FE6C71" w:rsidP="00FE6C71">
      <w:pPr>
        <w:pStyle w:val="1"/>
        <w:keepNext w:val="0"/>
        <w:widowControl w:val="0"/>
        <w:spacing w:before="0" w:line="240" w:lineRule="auto"/>
        <w:jc w:val="center"/>
        <w:rPr>
          <w:rFonts w:ascii="Times New Roman" w:hAnsi="Times New Roman" w:cs="Times New Roman"/>
          <w:color w:val="auto"/>
        </w:rPr>
      </w:pPr>
      <w:r w:rsidRPr="007E4573">
        <w:rPr>
          <w:rFonts w:ascii="Times New Roman" w:hAnsi="Times New Roman" w:cs="Times New Roman"/>
          <w:color w:val="auto"/>
        </w:rPr>
        <w:t>пятого созыва</w:t>
      </w:r>
    </w:p>
    <w:p w:rsidR="00FE6C71" w:rsidRDefault="00FE6C71" w:rsidP="00FE6C71">
      <w:pPr>
        <w:pStyle w:val="1"/>
        <w:keepNext w:val="0"/>
        <w:widowControl w:val="0"/>
        <w:spacing w:before="0" w:line="240" w:lineRule="auto"/>
        <w:jc w:val="center"/>
        <w:rPr>
          <w:rFonts w:ascii="Times New Roman" w:hAnsi="Times New Roman" w:cs="Times New Roman"/>
          <w:color w:val="auto"/>
        </w:rPr>
      </w:pPr>
    </w:p>
    <w:p w:rsidR="00FE6C71" w:rsidRDefault="001B07DF" w:rsidP="00FE6C71">
      <w:pPr>
        <w:pStyle w:val="1"/>
        <w:keepNext w:val="0"/>
        <w:widowControl w:val="0"/>
        <w:spacing w:before="0" w:line="240" w:lineRule="auto"/>
        <w:jc w:val="center"/>
        <w:rPr>
          <w:rFonts w:ascii="Times New Roman" w:hAnsi="Times New Roman" w:cs="Times New Roman"/>
          <w:color w:val="auto"/>
        </w:rPr>
      </w:pPr>
      <w:r>
        <w:rPr>
          <w:rFonts w:ascii="Times New Roman" w:hAnsi="Times New Roman" w:cs="Times New Roman"/>
          <w:color w:val="auto"/>
        </w:rPr>
        <w:t>РЕШЕНИЕ № 16</w:t>
      </w:r>
    </w:p>
    <w:p w:rsidR="00FE6C71" w:rsidRPr="007E4573" w:rsidRDefault="00FE6C71" w:rsidP="00FE6C71"/>
    <w:p w:rsidR="00FE6C71" w:rsidRPr="007E4573" w:rsidRDefault="001B07DF" w:rsidP="00FE6C71">
      <w:r>
        <w:rPr>
          <w:rFonts w:ascii="Times New Roman" w:hAnsi="Times New Roman" w:cs="Times New Roman"/>
          <w:sz w:val="28"/>
        </w:rPr>
        <w:t>6 сентября</w:t>
      </w:r>
      <w:r w:rsidR="00FE6C71" w:rsidRPr="007E4573">
        <w:rPr>
          <w:rFonts w:ascii="Times New Roman" w:hAnsi="Times New Roman" w:cs="Times New Roman"/>
          <w:sz w:val="28"/>
        </w:rPr>
        <w:t xml:space="preserve"> 2018 года</w:t>
      </w:r>
      <w:r w:rsidR="00FE6C71">
        <w:rPr>
          <w:rFonts w:ascii="Times New Roman" w:hAnsi="Times New Roman" w:cs="Times New Roman"/>
          <w:sz w:val="28"/>
        </w:rPr>
        <w:tab/>
      </w:r>
      <w:r w:rsidR="00FE6C71">
        <w:rPr>
          <w:rFonts w:ascii="Times New Roman" w:hAnsi="Times New Roman" w:cs="Times New Roman"/>
          <w:sz w:val="28"/>
        </w:rPr>
        <w:tab/>
      </w:r>
      <w:r>
        <w:rPr>
          <w:rFonts w:ascii="Times New Roman" w:hAnsi="Times New Roman" w:cs="Times New Roman"/>
          <w:sz w:val="28"/>
        </w:rPr>
        <w:t xml:space="preserve">    заседание № 32</w:t>
      </w:r>
      <w:r w:rsidR="00FE6C71">
        <w:rPr>
          <w:rFonts w:ascii="Times New Roman" w:hAnsi="Times New Roman" w:cs="Times New Roman"/>
          <w:sz w:val="28"/>
        </w:rPr>
        <w:tab/>
      </w:r>
      <w:r w:rsidR="00FE6C71">
        <w:rPr>
          <w:rFonts w:ascii="Times New Roman" w:hAnsi="Times New Roman" w:cs="Times New Roman"/>
          <w:sz w:val="28"/>
        </w:rPr>
        <w:tab/>
      </w:r>
      <w:r w:rsidR="00FE6C71">
        <w:rPr>
          <w:rFonts w:ascii="Times New Roman" w:hAnsi="Times New Roman" w:cs="Times New Roman"/>
          <w:sz w:val="28"/>
        </w:rPr>
        <w:tab/>
        <w:t xml:space="preserve">   г</w:t>
      </w:r>
      <w:proofErr w:type="gramStart"/>
      <w:r w:rsidR="00FE6C71">
        <w:rPr>
          <w:rFonts w:ascii="Times New Roman" w:hAnsi="Times New Roman" w:cs="Times New Roman"/>
          <w:sz w:val="28"/>
        </w:rPr>
        <w:t>.Э</w:t>
      </w:r>
      <w:proofErr w:type="gramEnd"/>
      <w:r w:rsidR="00FE6C71">
        <w:rPr>
          <w:rFonts w:ascii="Times New Roman" w:hAnsi="Times New Roman" w:cs="Times New Roman"/>
          <w:sz w:val="28"/>
        </w:rPr>
        <w:t>листа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6A5B6F" w:rsidRPr="006A5B6F" w:rsidTr="006A5B6F">
        <w:tc>
          <w:tcPr>
            <w:tcW w:w="4928" w:type="dxa"/>
          </w:tcPr>
          <w:p w:rsidR="006A5B6F" w:rsidRPr="006A5B6F" w:rsidRDefault="006A5B6F" w:rsidP="006A5B6F">
            <w:pPr>
              <w:shd w:val="clear" w:color="auto" w:fill="FFFFFF"/>
              <w:spacing w:before="120" w:after="120"/>
              <w:jc w:val="both"/>
              <w:rPr>
                <w:rFonts w:ascii="Times New Roman" w:eastAsia="Times New Roman" w:hAnsi="Times New Roman" w:cs="Times New Roman"/>
                <w:color w:val="22272F"/>
                <w:sz w:val="28"/>
                <w:szCs w:val="28"/>
                <w:lang w:eastAsia="ru-RU"/>
              </w:rPr>
            </w:pPr>
            <w:r w:rsidRPr="006A5B6F">
              <w:rPr>
                <w:rFonts w:ascii="Times New Roman" w:eastAsia="Times New Roman" w:hAnsi="Times New Roman" w:cs="Times New Roman"/>
                <w:color w:val="22272F"/>
                <w:sz w:val="28"/>
                <w:szCs w:val="28"/>
                <w:lang w:eastAsia="ru-RU"/>
              </w:rPr>
              <w:t>О внесении изменений в Положение о постоянных комиссиях Элистинского городского Собрания</w:t>
            </w:r>
          </w:p>
        </w:tc>
      </w:tr>
    </w:tbl>
    <w:p w:rsidR="00FE6C71" w:rsidRPr="009378A9" w:rsidRDefault="00FE6C71" w:rsidP="00FE6C71">
      <w:pPr>
        <w:shd w:val="clear" w:color="auto" w:fill="FFFFFF"/>
        <w:spacing w:before="120" w:after="120" w:line="240" w:lineRule="auto"/>
        <w:ind w:firstLine="567"/>
        <w:jc w:val="both"/>
        <w:rPr>
          <w:rFonts w:ascii="Times New Roman" w:eastAsia="Times New Roman" w:hAnsi="Times New Roman" w:cs="Times New Roman"/>
          <w:color w:val="22272F"/>
          <w:sz w:val="28"/>
          <w:szCs w:val="28"/>
          <w:lang w:eastAsia="ru-RU"/>
        </w:rPr>
      </w:pPr>
      <w:r w:rsidRPr="009378A9">
        <w:rPr>
          <w:rFonts w:ascii="Times New Roman" w:eastAsia="Times New Roman" w:hAnsi="Times New Roman" w:cs="Times New Roman"/>
          <w:color w:val="22272F"/>
          <w:sz w:val="28"/>
          <w:szCs w:val="28"/>
          <w:lang w:eastAsia="ru-RU"/>
        </w:rPr>
        <w:t xml:space="preserve">В </w:t>
      </w:r>
      <w:r>
        <w:rPr>
          <w:rFonts w:ascii="Times New Roman" w:eastAsia="Times New Roman" w:hAnsi="Times New Roman" w:cs="Times New Roman"/>
          <w:color w:val="22272F"/>
          <w:sz w:val="28"/>
          <w:szCs w:val="28"/>
          <w:lang w:eastAsia="ru-RU"/>
        </w:rPr>
        <w:t xml:space="preserve">целях приведения нормативных правовых актов Элистинского городского Собрания </w:t>
      </w:r>
      <w:r w:rsidR="005A7067">
        <w:rPr>
          <w:rFonts w:ascii="Times New Roman" w:eastAsia="Times New Roman" w:hAnsi="Times New Roman" w:cs="Times New Roman"/>
          <w:color w:val="22272F"/>
          <w:sz w:val="28"/>
          <w:szCs w:val="28"/>
          <w:lang w:eastAsia="ru-RU"/>
        </w:rPr>
        <w:t xml:space="preserve">в соответствие </w:t>
      </w:r>
      <w:r>
        <w:rPr>
          <w:rFonts w:ascii="Times New Roman" w:eastAsia="Times New Roman" w:hAnsi="Times New Roman" w:cs="Times New Roman"/>
          <w:color w:val="22272F"/>
          <w:sz w:val="28"/>
          <w:szCs w:val="28"/>
          <w:lang w:eastAsia="ru-RU"/>
        </w:rPr>
        <w:t xml:space="preserve">с федеральным законодательством, руководствуясь статьей </w:t>
      </w:r>
      <w:r w:rsidRPr="009378A9">
        <w:rPr>
          <w:rFonts w:ascii="Times New Roman" w:eastAsia="Times New Roman" w:hAnsi="Times New Roman" w:cs="Times New Roman"/>
          <w:color w:val="22272F"/>
          <w:sz w:val="28"/>
          <w:szCs w:val="28"/>
          <w:lang w:eastAsia="ru-RU"/>
        </w:rPr>
        <w:t xml:space="preserve">20 Устава города Элисты, </w:t>
      </w:r>
    </w:p>
    <w:p w:rsidR="00FE6C71" w:rsidRPr="009378A9" w:rsidRDefault="00FE6C71" w:rsidP="00FE6C71">
      <w:pPr>
        <w:shd w:val="clear" w:color="auto" w:fill="FFFFFF"/>
        <w:spacing w:before="120" w:after="120" w:line="240" w:lineRule="auto"/>
        <w:ind w:firstLine="567"/>
        <w:jc w:val="center"/>
        <w:rPr>
          <w:rFonts w:ascii="Times New Roman" w:eastAsia="Times New Roman" w:hAnsi="Times New Roman" w:cs="Times New Roman"/>
          <w:b/>
          <w:color w:val="22272F"/>
          <w:sz w:val="28"/>
          <w:szCs w:val="28"/>
          <w:lang w:eastAsia="ru-RU"/>
        </w:rPr>
      </w:pPr>
      <w:r w:rsidRPr="009378A9">
        <w:rPr>
          <w:rFonts w:ascii="Times New Roman" w:eastAsia="Times New Roman" w:hAnsi="Times New Roman" w:cs="Times New Roman"/>
          <w:b/>
          <w:color w:val="22272F"/>
          <w:sz w:val="28"/>
          <w:szCs w:val="28"/>
          <w:lang w:eastAsia="ru-RU"/>
        </w:rPr>
        <w:t>Элистинское городское Собрание решило:</w:t>
      </w:r>
    </w:p>
    <w:p w:rsidR="00FE6C71" w:rsidRPr="00200D91" w:rsidRDefault="00FE6C71" w:rsidP="00FE6C71">
      <w:pPr>
        <w:pStyle w:val="a4"/>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00D91">
        <w:rPr>
          <w:rFonts w:ascii="Times New Roman" w:hAnsi="Times New Roman" w:cs="Times New Roman"/>
          <w:sz w:val="28"/>
          <w:szCs w:val="28"/>
        </w:rPr>
        <w:t xml:space="preserve">Внести изменения в </w:t>
      </w:r>
      <w:r w:rsidR="00200D91" w:rsidRPr="00200D91">
        <w:rPr>
          <w:rFonts w:ascii="Times New Roman" w:hAnsi="Times New Roman" w:cs="Times New Roman"/>
          <w:sz w:val="28"/>
          <w:szCs w:val="28"/>
        </w:rPr>
        <w:t xml:space="preserve">пункт 4.9 </w:t>
      </w:r>
      <w:r w:rsidRPr="00200D91">
        <w:rPr>
          <w:rFonts w:ascii="Times New Roman" w:eastAsia="Times New Roman" w:hAnsi="Times New Roman" w:cs="Times New Roman"/>
          <w:color w:val="22272F"/>
          <w:sz w:val="28"/>
          <w:szCs w:val="28"/>
          <w:lang w:eastAsia="ru-RU"/>
        </w:rPr>
        <w:t>Положени</w:t>
      </w:r>
      <w:r w:rsidR="00200D91" w:rsidRPr="00200D91">
        <w:rPr>
          <w:rFonts w:ascii="Times New Roman" w:eastAsia="Times New Roman" w:hAnsi="Times New Roman" w:cs="Times New Roman"/>
          <w:color w:val="22272F"/>
          <w:sz w:val="28"/>
          <w:szCs w:val="28"/>
          <w:lang w:eastAsia="ru-RU"/>
        </w:rPr>
        <w:t>я</w:t>
      </w:r>
      <w:r w:rsidRPr="00200D91">
        <w:rPr>
          <w:rFonts w:ascii="Times New Roman" w:eastAsia="Times New Roman" w:hAnsi="Times New Roman" w:cs="Times New Roman"/>
          <w:color w:val="22272F"/>
          <w:sz w:val="28"/>
          <w:szCs w:val="28"/>
          <w:lang w:eastAsia="ru-RU"/>
        </w:rPr>
        <w:t xml:space="preserve"> о постоянных комиссиях Элистинского городского Собрания, утвержденно</w:t>
      </w:r>
      <w:r w:rsidR="00200D91">
        <w:rPr>
          <w:rFonts w:ascii="Times New Roman" w:eastAsia="Times New Roman" w:hAnsi="Times New Roman" w:cs="Times New Roman"/>
          <w:color w:val="22272F"/>
          <w:sz w:val="28"/>
          <w:szCs w:val="28"/>
          <w:lang w:eastAsia="ru-RU"/>
        </w:rPr>
        <w:t>го</w:t>
      </w:r>
      <w:r w:rsidRPr="00200D91">
        <w:rPr>
          <w:rFonts w:ascii="Times New Roman" w:eastAsia="Times New Roman" w:hAnsi="Times New Roman" w:cs="Times New Roman"/>
          <w:color w:val="22272F"/>
          <w:sz w:val="28"/>
          <w:szCs w:val="28"/>
          <w:lang w:eastAsia="ru-RU"/>
        </w:rPr>
        <w:t xml:space="preserve"> </w:t>
      </w:r>
      <w:r w:rsidRPr="00200D91">
        <w:rPr>
          <w:rFonts w:ascii="Times New Roman" w:hAnsi="Times New Roman" w:cs="Times New Roman"/>
          <w:sz w:val="28"/>
          <w:szCs w:val="28"/>
        </w:rPr>
        <w:t>решением Элистинского городского Собрания от 10 февраля 2005 года № 5</w:t>
      </w:r>
      <w:r w:rsidR="00200D91">
        <w:rPr>
          <w:rFonts w:ascii="Times New Roman" w:hAnsi="Times New Roman" w:cs="Times New Roman"/>
          <w:sz w:val="28"/>
          <w:szCs w:val="28"/>
        </w:rPr>
        <w:t xml:space="preserve"> </w:t>
      </w:r>
      <w:r w:rsidRPr="00200D91">
        <w:rPr>
          <w:rFonts w:ascii="Times New Roman" w:hAnsi="Times New Roman" w:cs="Times New Roman"/>
          <w:sz w:val="28"/>
          <w:szCs w:val="28"/>
        </w:rPr>
        <w:t>(с изменениями от 18 февраля, 4 марта 2010 года, 14 марта 2013 года, 15 июня 2017 года)</w:t>
      </w:r>
      <w:r w:rsidR="00200D91" w:rsidRPr="00200D91">
        <w:rPr>
          <w:rFonts w:ascii="Times New Roman" w:hAnsi="Times New Roman" w:cs="Times New Roman"/>
          <w:sz w:val="28"/>
          <w:szCs w:val="28"/>
        </w:rPr>
        <w:t xml:space="preserve">, изложив абзац пятый в следующей редакции: </w:t>
      </w:r>
    </w:p>
    <w:p w:rsidR="002033BE" w:rsidRPr="00200D91" w:rsidRDefault="002033BE" w:rsidP="00200D91">
      <w:pPr>
        <w:spacing w:after="0" w:line="240" w:lineRule="auto"/>
        <w:ind w:firstLine="567"/>
        <w:jc w:val="both"/>
        <w:rPr>
          <w:rFonts w:ascii="Times New Roman" w:hAnsi="Times New Roman" w:cs="Times New Roman"/>
          <w:sz w:val="28"/>
          <w:szCs w:val="28"/>
        </w:rPr>
      </w:pPr>
      <w:r w:rsidRPr="00200D91">
        <w:rPr>
          <w:rFonts w:ascii="Times New Roman" w:hAnsi="Times New Roman" w:cs="Times New Roman"/>
          <w:sz w:val="28"/>
          <w:szCs w:val="28"/>
        </w:rPr>
        <w:t>«- рекомендовать отклонить проект решения</w:t>
      </w:r>
      <w:proofErr w:type="gramStart"/>
      <w:r w:rsidRPr="00200D91">
        <w:rPr>
          <w:rFonts w:ascii="Times New Roman" w:hAnsi="Times New Roman" w:cs="Times New Roman"/>
          <w:sz w:val="28"/>
          <w:szCs w:val="28"/>
        </w:rPr>
        <w:t>;</w:t>
      </w:r>
      <w:r w:rsidR="00200D91" w:rsidRPr="00200D91">
        <w:rPr>
          <w:rFonts w:ascii="Times New Roman" w:hAnsi="Times New Roman" w:cs="Times New Roman"/>
          <w:sz w:val="28"/>
          <w:szCs w:val="28"/>
        </w:rPr>
        <w:t>»</w:t>
      </w:r>
      <w:proofErr w:type="gramEnd"/>
      <w:r w:rsidR="00200D91" w:rsidRPr="00200D91">
        <w:rPr>
          <w:rFonts w:ascii="Times New Roman" w:hAnsi="Times New Roman" w:cs="Times New Roman"/>
          <w:sz w:val="28"/>
          <w:szCs w:val="28"/>
        </w:rPr>
        <w:t xml:space="preserve">. </w:t>
      </w:r>
    </w:p>
    <w:p w:rsidR="00FE6C71" w:rsidRPr="00200D91" w:rsidRDefault="00FE6C71" w:rsidP="00FE6C71">
      <w:pPr>
        <w:tabs>
          <w:tab w:val="left" w:pos="567"/>
          <w:tab w:val="left" w:pos="993"/>
          <w:tab w:val="left" w:pos="1134"/>
        </w:tabs>
        <w:spacing w:after="0" w:line="240" w:lineRule="auto"/>
        <w:ind w:firstLine="567"/>
        <w:jc w:val="both"/>
        <w:rPr>
          <w:rFonts w:ascii="Times New Roman" w:hAnsi="Times New Roman" w:cs="Times New Roman"/>
          <w:sz w:val="28"/>
          <w:szCs w:val="28"/>
        </w:rPr>
      </w:pPr>
      <w:r w:rsidRPr="00200D91">
        <w:rPr>
          <w:rFonts w:ascii="Times New Roman" w:hAnsi="Times New Roman" w:cs="Times New Roman"/>
          <w:sz w:val="28"/>
          <w:szCs w:val="28"/>
        </w:rPr>
        <w:t>2. Настоящее решение вступает в силу со дня его принятия и подлежит официальному опубликованию в газете «</w:t>
      </w:r>
      <w:proofErr w:type="spellStart"/>
      <w:r w:rsidRPr="00200D91">
        <w:rPr>
          <w:rFonts w:ascii="Times New Roman" w:hAnsi="Times New Roman" w:cs="Times New Roman"/>
          <w:sz w:val="28"/>
          <w:szCs w:val="28"/>
        </w:rPr>
        <w:t>Элистинская</w:t>
      </w:r>
      <w:proofErr w:type="spellEnd"/>
      <w:r w:rsidRPr="00200D91">
        <w:rPr>
          <w:rFonts w:ascii="Times New Roman" w:hAnsi="Times New Roman" w:cs="Times New Roman"/>
          <w:sz w:val="28"/>
          <w:szCs w:val="28"/>
        </w:rPr>
        <w:t xml:space="preserve"> панорама».</w:t>
      </w:r>
    </w:p>
    <w:p w:rsidR="00FE6C71" w:rsidRPr="0048488C" w:rsidRDefault="00FE6C71" w:rsidP="00FE6C71">
      <w:pPr>
        <w:tabs>
          <w:tab w:val="left" w:pos="567"/>
          <w:tab w:val="left" w:pos="993"/>
          <w:tab w:val="left" w:pos="1134"/>
        </w:tabs>
        <w:spacing w:after="0" w:line="240" w:lineRule="auto"/>
        <w:ind w:firstLine="567"/>
        <w:jc w:val="both"/>
        <w:rPr>
          <w:rFonts w:ascii="Times New Roman" w:hAnsi="Times New Roman" w:cs="Times New Roman"/>
          <w:sz w:val="28"/>
          <w:szCs w:val="28"/>
        </w:rPr>
      </w:pPr>
    </w:p>
    <w:p w:rsidR="00FE6C71" w:rsidRDefault="00FE6C71" w:rsidP="00FE6C71">
      <w:pPr>
        <w:spacing w:after="0" w:line="240" w:lineRule="auto"/>
        <w:rPr>
          <w:rFonts w:ascii="Times New Roman" w:hAnsi="Times New Roman" w:cs="Times New Roman"/>
          <w:sz w:val="28"/>
          <w:szCs w:val="28"/>
        </w:rPr>
      </w:pPr>
    </w:p>
    <w:p w:rsidR="00200D91" w:rsidRDefault="00200D91" w:rsidP="00FE6C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города Элисты, </w:t>
      </w:r>
    </w:p>
    <w:p w:rsidR="00FE6C71" w:rsidRDefault="00FE6C71" w:rsidP="00FE6C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Элистинского </w:t>
      </w:r>
    </w:p>
    <w:p w:rsidR="00FE6C71" w:rsidRPr="00426B2F" w:rsidRDefault="00FE6C71" w:rsidP="00FE6C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Собрания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 xml:space="preserve">В. </w:t>
      </w:r>
      <w:proofErr w:type="spellStart"/>
      <w:r>
        <w:rPr>
          <w:rFonts w:ascii="Times New Roman" w:hAnsi="Times New Roman" w:cs="Times New Roman"/>
          <w:b/>
          <w:bCs/>
          <w:sz w:val="28"/>
          <w:szCs w:val="28"/>
        </w:rPr>
        <w:t>Намруев</w:t>
      </w:r>
      <w:proofErr w:type="spellEnd"/>
    </w:p>
    <w:p w:rsidR="00FE6C71" w:rsidRDefault="00FE6C71" w:rsidP="00FE6C71">
      <w:pPr>
        <w:tabs>
          <w:tab w:val="left" w:pos="567"/>
          <w:tab w:val="left" w:pos="1134"/>
        </w:tabs>
        <w:spacing w:after="0" w:line="240" w:lineRule="auto"/>
        <w:ind w:firstLine="567"/>
        <w:jc w:val="both"/>
        <w:rPr>
          <w:rFonts w:ascii="Times New Roman" w:hAnsi="Times New Roman" w:cs="Times New Roman"/>
          <w:sz w:val="28"/>
          <w:szCs w:val="28"/>
        </w:rPr>
      </w:pPr>
    </w:p>
    <w:p w:rsidR="00FE6C71" w:rsidRPr="009378A9" w:rsidRDefault="00FE6C71" w:rsidP="00FE6C71">
      <w:pPr>
        <w:tabs>
          <w:tab w:val="left" w:pos="567"/>
          <w:tab w:val="left" w:pos="1134"/>
        </w:tabs>
        <w:spacing w:after="0" w:line="240" w:lineRule="auto"/>
        <w:ind w:firstLine="567"/>
        <w:jc w:val="both"/>
        <w:rPr>
          <w:rFonts w:ascii="Times New Roman" w:hAnsi="Times New Roman" w:cs="Times New Roman"/>
          <w:sz w:val="28"/>
          <w:szCs w:val="28"/>
        </w:rPr>
      </w:pPr>
    </w:p>
    <w:p w:rsidR="00FE6C71" w:rsidRPr="009378A9" w:rsidRDefault="00FE6C71" w:rsidP="00FE6C71">
      <w:pPr>
        <w:spacing w:after="0" w:line="240" w:lineRule="auto"/>
        <w:ind w:firstLine="567"/>
        <w:rPr>
          <w:rFonts w:ascii="Times New Roman" w:hAnsi="Times New Roman" w:cs="Times New Roman"/>
          <w:sz w:val="28"/>
          <w:szCs w:val="28"/>
        </w:rPr>
      </w:pPr>
    </w:p>
    <w:p w:rsidR="00F02A33" w:rsidRDefault="00F02A33"/>
    <w:p w:rsidR="000D7BD5" w:rsidRDefault="000D7BD5"/>
    <w:p w:rsidR="000D7BD5" w:rsidRDefault="000D7BD5"/>
    <w:p w:rsidR="000D7BD5" w:rsidRDefault="000D7BD5"/>
    <w:p w:rsidR="000D7BD5" w:rsidRDefault="000D7BD5"/>
    <w:p w:rsidR="006A5B6F" w:rsidRDefault="006A5B6F" w:rsidP="000D7BD5">
      <w:pPr>
        <w:shd w:val="clear" w:color="auto" w:fill="FFFFFF"/>
        <w:spacing w:after="0" w:line="240" w:lineRule="auto"/>
        <w:jc w:val="center"/>
        <w:rPr>
          <w:rFonts w:ascii="Times New Roman" w:eastAsia="Times New Roman" w:hAnsi="Times New Roman" w:cs="Times New Roman"/>
          <w:b/>
          <w:color w:val="22272F"/>
          <w:sz w:val="26"/>
          <w:szCs w:val="26"/>
          <w:lang w:eastAsia="ru-RU"/>
        </w:rPr>
      </w:pPr>
    </w:p>
    <w:p w:rsidR="006A5B6F" w:rsidRDefault="006A5B6F" w:rsidP="000D7BD5">
      <w:pPr>
        <w:shd w:val="clear" w:color="auto" w:fill="FFFFFF"/>
        <w:spacing w:after="0" w:line="240" w:lineRule="auto"/>
        <w:jc w:val="center"/>
        <w:rPr>
          <w:rFonts w:ascii="Times New Roman" w:eastAsia="Times New Roman" w:hAnsi="Times New Roman" w:cs="Times New Roman"/>
          <w:b/>
          <w:color w:val="22272F"/>
          <w:sz w:val="26"/>
          <w:szCs w:val="26"/>
          <w:lang w:eastAsia="ru-RU"/>
        </w:rPr>
      </w:pPr>
    </w:p>
    <w:p w:rsidR="006A5B6F" w:rsidRDefault="006A5B6F" w:rsidP="000D7BD5">
      <w:pPr>
        <w:shd w:val="clear" w:color="auto" w:fill="FFFFFF"/>
        <w:spacing w:after="0" w:line="240" w:lineRule="auto"/>
        <w:jc w:val="center"/>
        <w:rPr>
          <w:rFonts w:ascii="Times New Roman" w:eastAsia="Times New Roman" w:hAnsi="Times New Roman" w:cs="Times New Roman"/>
          <w:b/>
          <w:color w:val="22272F"/>
          <w:sz w:val="26"/>
          <w:szCs w:val="26"/>
          <w:lang w:eastAsia="ru-RU"/>
        </w:rPr>
      </w:pPr>
    </w:p>
    <w:p w:rsidR="006A5B6F" w:rsidRDefault="006A5B6F" w:rsidP="000D7BD5">
      <w:pPr>
        <w:shd w:val="clear" w:color="auto" w:fill="FFFFFF"/>
        <w:spacing w:after="0" w:line="240" w:lineRule="auto"/>
        <w:jc w:val="center"/>
        <w:rPr>
          <w:rFonts w:ascii="Times New Roman" w:eastAsia="Times New Roman" w:hAnsi="Times New Roman" w:cs="Times New Roman"/>
          <w:b/>
          <w:color w:val="22272F"/>
          <w:sz w:val="26"/>
          <w:szCs w:val="26"/>
          <w:lang w:eastAsia="ru-RU"/>
        </w:rPr>
      </w:pPr>
    </w:p>
    <w:p w:rsidR="001B07DF" w:rsidRDefault="001B07DF" w:rsidP="000D7BD5">
      <w:pPr>
        <w:shd w:val="clear" w:color="auto" w:fill="FFFFFF"/>
        <w:spacing w:after="0" w:line="240" w:lineRule="auto"/>
        <w:jc w:val="center"/>
        <w:rPr>
          <w:rFonts w:ascii="Times New Roman" w:eastAsia="Times New Roman" w:hAnsi="Times New Roman" w:cs="Times New Roman"/>
          <w:b/>
          <w:color w:val="22272F"/>
          <w:sz w:val="26"/>
          <w:szCs w:val="26"/>
          <w:lang w:eastAsia="ru-RU"/>
        </w:rPr>
      </w:pPr>
    </w:p>
    <w:p w:rsidR="000D7BD5" w:rsidRPr="00E37309" w:rsidRDefault="000D7BD5" w:rsidP="000D7BD5">
      <w:pPr>
        <w:shd w:val="clear" w:color="auto" w:fill="FFFFFF"/>
        <w:spacing w:after="0" w:line="240" w:lineRule="auto"/>
        <w:jc w:val="center"/>
        <w:rPr>
          <w:rFonts w:ascii="Times New Roman" w:eastAsia="Times New Roman" w:hAnsi="Times New Roman" w:cs="Times New Roman"/>
          <w:b/>
          <w:color w:val="22272F"/>
          <w:sz w:val="26"/>
          <w:szCs w:val="26"/>
          <w:lang w:eastAsia="ru-RU"/>
        </w:rPr>
      </w:pPr>
      <w:r w:rsidRPr="00E37309">
        <w:rPr>
          <w:rFonts w:ascii="Times New Roman" w:eastAsia="Times New Roman" w:hAnsi="Times New Roman" w:cs="Times New Roman"/>
          <w:b/>
          <w:color w:val="22272F"/>
          <w:sz w:val="26"/>
          <w:szCs w:val="26"/>
          <w:lang w:eastAsia="ru-RU"/>
        </w:rPr>
        <w:lastRenderedPageBreak/>
        <w:t>ПОЯСНИТЕЛЬНАЯ ЗАПИСКА</w:t>
      </w:r>
    </w:p>
    <w:p w:rsidR="000D7BD5" w:rsidRPr="00E37309" w:rsidRDefault="000D7BD5" w:rsidP="000D7BD5">
      <w:pPr>
        <w:shd w:val="clear" w:color="auto" w:fill="FFFFFF"/>
        <w:spacing w:after="0" w:line="240" w:lineRule="auto"/>
        <w:jc w:val="center"/>
        <w:rPr>
          <w:rFonts w:ascii="Times New Roman" w:eastAsia="Times New Roman" w:hAnsi="Times New Roman" w:cs="Times New Roman"/>
          <w:color w:val="22272F"/>
          <w:sz w:val="26"/>
          <w:szCs w:val="26"/>
          <w:lang w:eastAsia="ru-RU"/>
        </w:rPr>
      </w:pPr>
      <w:r w:rsidRPr="00E37309">
        <w:rPr>
          <w:rFonts w:ascii="Times New Roman" w:eastAsia="Times New Roman" w:hAnsi="Times New Roman" w:cs="Times New Roman"/>
          <w:color w:val="22272F"/>
          <w:sz w:val="26"/>
          <w:szCs w:val="26"/>
          <w:lang w:eastAsia="ru-RU"/>
        </w:rPr>
        <w:t xml:space="preserve">к решению Элистинского городского Собрания </w:t>
      </w:r>
    </w:p>
    <w:p w:rsidR="000D7BD5" w:rsidRPr="00E37309" w:rsidRDefault="000D7BD5" w:rsidP="000D7BD5">
      <w:pPr>
        <w:shd w:val="clear" w:color="auto" w:fill="FFFFFF"/>
        <w:spacing w:after="0" w:line="240" w:lineRule="auto"/>
        <w:jc w:val="center"/>
        <w:rPr>
          <w:rFonts w:ascii="Times New Roman" w:eastAsia="Times New Roman" w:hAnsi="Times New Roman" w:cs="Times New Roman"/>
          <w:color w:val="22272F"/>
          <w:sz w:val="26"/>
          <w:szCs w:val="26"/>
          <w:lang w:eastAsia="ru-RU"/>
        </w:rPr>
      </w:pPr>
      <w:r w:rsidRPr="00E37309">
        <w:rPr>
          <w:rFonts w:ascii="Times New Roman" w:eastAsia="Times New Roman" w:hAnsi="Times New Roman" w:cs="Times New Roman"/>
          <w:color w:val="22272F"/>
          <w:sz w:val="26"/>
          <w:szCs w:val="26"/>
          <w:lang w:eastAsia="ru-RU"/>
        </w:rPr>
        <w:t>«О внесении изменений в Положение о постоянных комиссиях Элистинского городского Собрания»</w:t>
      </w:r>
    </w:p>
    <w:p w:rsidR="000D7BD5" w:rsidRPr="00E37309" w:rsidRDefault="000D7BD5" w:rsidP="000D7BD5">
      <w:pPr>
        <w:shd w:val="clear" w:color="auto" w:fill="FFFFFF"/>
        <w:spacing w:after="0" w:line="240" w:lineRule="auto"/>
        <w:ind w:firstLine="567"/>
        <w:jc w:val="both"/>
        <w:rPr>
          <w:rFonts w:ascii="Times New Roman" w:eastAsia="Times New Roman" w:hAnsi="Times New Roman" w:cs="Times New Roman"/>
          <w:color w:val="22272F"/>
          <w:sz w:val="26"/>
          <w:szCs w:val="26"/>
          <w:lang w:eastAsia="ru-RU"/>
        </w:rPr>
      </w:pPr>
    </w:p>
    <w:p w:rsidR="000A266D" w:rsidRPr="00E37309" w:rsidRDefault="000A266D" w:rsidP="000D7BD5">
      <w:pPr>
        <w:shd w:val="clear" w:color="auto" w:fill="FFFFFF"/>
        <w:spacing w:after="0" w:line="240" w:lineRule="auto"/>
        <w:ind w:firstLine="567"/>
        <w:jc w:val="both"/>
        <w:rPr>
          <w:rFonts w:ascii="Times New Roman" w:eastAsia="Times New Roman" w:hAnsi="Times New Roman" w:cs="Times New Roman"/>
          <w:color w:val="22272F"/>
          <w:sz w:val="26"/>
          <w:szCs w:val="26"/>
          <w:lang w:eastAsia="ru-RU"/>
        </w:rPr>
      </w:pPr>
      <w:r w:rsidRPr="00E37309">
        <w:rPr>
          <w:rFonts w:ascii="Times New Roman" w:hAnsi="Times New Roman" w:cs="Times New Roman"/>
          <w:sz w:val="26"/>
          <w:szCs w:val="26"/>
        </w:rPr>
        <w:t xml:space="preserve">Решением Элистинского городского Собрания от 10 февраля 2005 года № 5 </w:t>
      </w:r>
      <w:r w:rsidRPr="00E37309">
        <w:rPr>
          <w:rFonts w:ascii="Times New Roman" w:hAnsi="Times New Roman" w:cs="Times New Roman"/>
          <w:bCs/>
          <w:color w:val="000000"/>
          <w:sz w:val="26"/>
          <w:szCs w:val="26"/>
        </w:rPr>
        <w:t>утверждено</w:t>
      </w:r>
      <w:r w:rsidRPr="00E37309">
        <w:rPr>
          <w:rFonts w:ascii="Times New Roman" w:eastAsia="Calibri" w:hAnsi="Times New Roman" w:cs="Times New Roman"/>
          <w:bCs/>
          <w:color w:val="000000"/>
          <w:sz w:val="26"/>
          <w:szCs w:val="26"/>
        </w:rPr>
        <w:t xml:space="preserve"> Положени</w:t>
      </w:r>
      <w:r w:rsidRPr="00E37309">
        <w:rPr>
          <w:rFonts w:ascii="Times New Roman" w:hAnsi="Times New Roman" w:cs="Times New Roman"/>
          <w:bCs/>
          <w:color w:val="000000"/>
          <w:sz w:val="26"/>
          <w:szCs w:val="26"/>
        </w:rPr>
        <w:t>е</w:t>
      </w:r>
      <w:r w:rsidRPr="00E37309">
        <w:rPr>
          <w:rFonts w:ascii="Times New Roman" w:eastAsia="Calibri" w:hAnsi="Times New Roman" w:cs="Times New Roman"/>
          <w:bCs/>
          <w:color w:val="000000"/>
          <w:sz w:val="26"/>
          <w:szCs w:val="26"/>
        </w:rPr>
        <w:t xml:space="preserve"> о постоянных комиссиях Элистинского городского Собрания</w:t>
      </w:r>
      <w:r w:rsidR="0017653C" w:rsidRPr="00E37309">
        <w:rPr>
          <w:rFonts w:ascii="Times New Roman" w:hAnsi="Times New Roman" w:cs="Times New Roman"/>
          <w:bCs/>
          <w:color w:val="000000"/>
          <w:sz w:val="26"/>
          <w:szCs w:val="26"/>
        </w:rPr>
        <w:t xml:space="preserve"> (далее – Положение)</w:t>
      </w:r>
      <w:r w:rsidRPr="00E37309">
        <w:rPr>
          <w:rFonts w:ascii="Times New Roman" w:hAnsi="Times New Roman" w:cs="Times New Roman"/>
          <w:bCs/>
          <w:color w:val="000000"/>
          <w:sz w:val="26"/>
          <w:szCs w:val="26"/>
        </w:rPr>
        <w:t>.</w:t>
      </w:r>
    </w:p>
    <w:p w:rsidR="000D7BD5" w:rsidRPr="00E37309" w:rsidRDefault="000D7BD5" w:rsidP="000D7BD5">
      <w:pPr>
        <w:shd w:val="clear" w:color="auto" w:fill="FFFFFF"/>
        <w:spacing w:after="0" w:line="240" w:lineRule="auto"/>
        <w:ind w:firstLine="567"/>
        <w:jc w:val="both"/>
        <w:rPr>
          <w:rFonts w:ascii="Times New Roman" w:eastAsia="Times New Roman" w:hAnsi="Times New Roman" w:cs="Times New Roman"/>
          <w:color w:val="22272F"/>
          <w:sz w:val="26"/>
          <w:szCs w:val="26"/>
          <w:lang w:eastAsia="ru-RU"/>
        </w:rPr>
      </w:pPr>
      <w:r w:rsidRPr="00E37309">
        <w:rPr>
          <w:rFonts w:ascii="Times New Roman" w:eastAsia="Times New Roman" w:hAnsi="Times New Roman" w:cs="Times New Roman"/>
          <w:color w:val="22272F"/>
          <w:sz w:val="26"/>
          <w:szCs w:val="26"/>
          <w:lang w:eastAsia="ru-RU"/>
        </w:rPr>
        <w:t xml:space="preserve">Проект решения Элистинского городского Собрания  «О внесении изменений в Положение о постоянных комиссиях Элистинского городского Собрания» разработан в целях приведения </w:t>
      </w:r>
      <w:r w:rsidRPr="00E37309">
        <w:rPr>
          <w:rFonts w:ascii="Times New Roman" w:eastAsia="Calibri" w:hAnsi="Times New Roman" w:cs="Times New Roman"/>
          <w:bCs/>
          <w:color w:val="000000"/>
          <w:sz w:val="26"/>
          <w:szCs w:val="26"/>
        </w:rPr>
        <w:t xml:space="preserve">Положения </w:t>
      </w:r>
      <w:r w:rsidRPr="00E37309">
        <w:rPr>
          <w:rFonts w:ascii="Times New Roman" w:hAnsi="Times New Roman" w:cs="Times New Roman"/>
          <w:bCs/>
          <w:color w:val="000000"/>
          <w:sz w:val="26"/>
          <w:szCs w:val="26"/>
        </w:rPr>
        <w:t xml:space="preserve">в </w:t>
      </w:r>
      <w:r w:rsidRPr="00E37309">
        <w:rPr>
          <w:rFonts w:ascii="Times New Roman" w:eastAsia="Times New Roman" w:hAnsi="Times New Roman" w:cs="Times New Roman"/>
          <w:color w:val="22272F"/>
          <w:sz w:val="26"/>
          <w:szCs w:val="26"/>
          <w:lang w:eastAsia="ru-RU"/>
        </w:rPr>
        <w:t>соответствие с федеральным законодательством.</w:t>
      </w:r>
    </w:p>
    <w:p w:rsidR="0017653C" w:rsidRPr="00E37309" w:rsidRDefault="0017653C" w:rsidP="003A25A2">
      <w:pPr>
        <w:shd w:val="clear" w:color="auto" w:fill="FFFFFF"/>
        <w:spacing w:after="0" w:line="240" w:lineRule="auto"/>
        <w:ind w:firstLine="567"/>
        <w:jc w:val="both"/>
        <w:rPr>
          <w:rFonts w:ascii="Times New Roman" w:eastAsia="Times New Roman" w:hAnsi="Times New Roman" w:cs="Times New Roman"/>
          <w:color w:val="22272F"/>
          <w:sz w:val="26"/>
          <w:szCs w:val="26"/>
          <w:lang w:eastAsia="ru-RU"/>
        </w:rPr>
      </w:pPr>
      <w:r w:rsidRPr="00E37309">
        <w:rPr>
          <w:rFonts w:ascii="Times New Roman" w:eastAsia="Times New Roman" w:hAnsi="Times New Roman" w:cs="Times New Roman"/>
          <w:color w:val="22272F"/>
          <w:sz w:val="26"/>
          <w:szCs w:val="26"/>
          <w:lang w:eastAsia="ru-RU"/>
        </w:rPr>
        <w:t>Разделом 4 Положения урегулированы права и обязанности постоянных комиссий Соб</w:t>
      </w:r>
      <w:r w:rsidR="003A25A2" w:rsidRPr="00E37309">
        <w:rPr>
          <w:rFonts w:ascii="Times New Roman" w:eastAsia="Times New Roman" w:hAnsi="Times New Roman" w:cs="Times New Roman"/>
          <w:color w:val="22272F"/>
          <w:sz w:val="26"/>
          <w:szCs w:val="26"/>
          <w:lang w:eastAsia="ru-RU"/>
        </w:rPr>
        <w:t>р</w:t>
      </w:r>
      <w:r w:rsidRPr="00E37309">
        <w:rPr>
          <w:rFonts w:ascii="Times New Roman" w:eastAsia="Times New Roman" w:hAnsi="Times New Roman" w:cs="Times New Roman"/>
          <w:color w:val="22272F"/>
          <w:sz w:val="26"/>
          <w:szCs w:val="26"/>
          <w:lang w:eastAsia="ru-RU"/>
        </w:rPr>
        <w:t>ания, при этом п. 4.9.  предусмотрено, что по результатам рассмотрения вопроса Комиссия может принять одно из следующих решений, в том числе отклонить проект решения.</w:t>
      </w:r>
    </w:p>
    <w:p w:rsidR="003A25A2" w:rsidRPr="00E37309" w:rsidRDefault="003A25A2" w:rsidP="003A25A2">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37309">
        <w:rPr>
          <w:rFonts w:ascii="Times New Roman" w:eastAsia="Times New Roman" w:hAnsi="Times New Roman" w:cs="Times New Roman"/>
          <w:color w:val="22272F"/>
          <w:sz w:val="26"/>
          <w:szCs w:val="26"/>
          <w:lang w:eastAsia="ru-RU"/>
        </w:rPr>
        <w:t xml:space="preserve">В </w:t>
      </w:r>
      <w:r w:rsidR="000D7BD5" w:rsidRPr="00E37309">
        <w:rPr>
          <w:rFonts w:ascii="Times New Roman" w:eastAsia="Times New Roman" w:hAnsi="Times New Roman" w:cs="Times New Roman"/>
          <w:color w:val="22272F"/>
          <w:sz w:val="26"/>
          <w:szCs w:val="26"/>
          <w:lang w:eastAsia="ru-RU"/>
        </w:rPr>
        <w:t>соответствии с</w:t>
      </w:r>
      <w:r w:rsidRPr="00E37309">
        <w:rPr>
          <w:rFonts w:ascii="Times New Roman" w:eastAsia="Times New Roman" w:hAnsi="Times New Roman" w:cs="Times New Roman"/>
          <w:color w:val="22272F"/>
          <w:sz w:val="26"/>
          <w:szCs w:val="26"/>
          <w:lang w:eastAsia="ru-RU"/>
        </w:rPr>
        <w:t xml:space="preserve">о ст. 43 </w:t>
      </w:r>
      <w:r w:rsidR="000D7BD5" w:rsidRPr="00E37309">
        <w:rPr>
          <w:rFonts w:ascii="Times New Roman" w:eastAsia="Times New Roman" w:hAnsi="Times New Roman" w:cs="Times New Roman"/>
          <w:color w:val="22272F"/>
          <w:sz w:val="26"/>
          <w:szCs w:val="26"/>
          <w:lang w:eastAsia="ru-RU"/>
        </w:rPr>
        <w:t xml:space="preserve"> </w:t>
      </w:r>
      <w:r w:rsidR="000D7BD5" w:rsidRPr="00E37309">
        <w:rPr>
          <w:rFonts w:ascii="Times New Roman" w:hAnsi="Times New Roman" w:cs="Times New Roman"/>
          <w:sz w:val="26"/>
          <w:szCs w:val="26"/>
        </w:rPr>
        <w:t>Федеральн</w:t>
      </w:r>
      <w:r w:rsidRPr="00E37309">
        <w:rPr>
          <w:rFonts w:ascii="Times New Roman" w:hAnsi="Times New Roman" w:cs="Times New Roman"/>
          <w:sz w:val="26"/>
          <w:szCs w:val="26"/>
        </w:rPr>
        <w:t>ого</w:t>
      </w:r>
      <w:r w:rsidR="000D7BD5" w:rsidRPr="00E37309">
        <w:rPr>
          <w:rFonts w:ascii="Times New Roman" w:hAnsi="Times New Roman" w:cs="Times New Roman"/>
          <w:sz w:val="26"/>
          <w:szCs w:val="26"/>
        </w:rPr>
        <w:t xml:space="preserve"> закон</w:t>
      </w:r>
      <w:r w:rsidRPr="00E37309">
        <w:rPr>
          <w:rFonts w:ascii="Times New Roman" w:hAnsi="Times New Roman" w:cs="Times New Roman"/>
          <w:sz w:val="26"/>
          <w:szCs w:val="26"/>
        </w:rPr>
        <w:t xml:space="preserve">а </w:t>
      </w:r>
      <w:r w:rsidR="000D7BD5" w:rsidRPr="00E37309">
        <w:rPr>
          <w:rFonts w:ascii="Times New Roman" w:hAnsi="Times New Roman" w:cs="Times New Roman"/>
          <w:sz w:val="26"/>
          <w:szCs w:val="26"/>
        </w:rPr>
        <w:t xml:space="preserve"> </w:t>
      </w:r>
      <w:r w:rsidR="000D7BD5" w:rsidRPr="00E37309">
        <w:rPr>
          <w:rFonts w:ascii="Times New Roman" w:eastAsia="Times New Roman" w:hAnsi="Times New Roman" w:cs="Times New Roman"/>
          <w:color w:val="22272F"/>
          <w:sz w:val="26"/>
          <w:szCs w:val="26"/>
          <w:lang w:eastAsia="ru-RU"/>
        </w:rPr>
        <w:t>от</w:t>
      </w:r>
      <w:r w:rsidR="000D7BD5" w:rsidRPr="00E37309">
        <w:rPr>
          <w:rFonts w:ascii="Times New Roman" w:hAnsi="Times New Roman" w:cs="Times New Roman"/>
          <w:sz w:val="26"/>
          <w:szCs w:val="26"/>
        </w:rPr>
        <w:t xml:space="preserve"> 6 октября 2003 года № 131-ФЗ</w:t>
      </w:r>
      <w:r w:rsidR="000D7BD5" w:rsidRPr="00E37309">
        <w:rPr>
          <w:rFonts w:ascii="Times New Roman" w:eastAsia="Times New Roman" w:hAnsi="Times New Roman" w:cs="Times New Roman"/>
          <w:color w:val="22272F"/>
          <w:sz w:val="26"/>
          <w:szCs w:val="26"/>
          <w:lang w:eastAsia="ru-RU"/>
        </w:rPr>
        <w:t> «Об общих принципах организации местного самоуправления в Российской Федерации»</w:t>
      </w:r>
      <w:r w:rsidRPr="00E37309">
        <w:rPr>
          <w:rFonts w:ascii="Times New Roman" w:eastAsia="Times New Roman" w:hAnsi="Times New Roman" w:cs="Times New Roman"/>
          <w:color w:val="22272F"/>
          <w:sz w:val="26"/>
          <w:szCs w:val="26"/>
          <w:lang w:eastAsia="ru-RU"/>
        </w:rPr>
        <w:t xml:space="preserve"> </w:t>
      </w:r>
      <w:r w:rsidRPr="00E37309">
        <w:rPr>
          <w:rFonts w:ascii="Times New Roman" w:hAnsi="Times New Roman" w:cs="Times New Roman"/>
          <w:sz w:val="26"/>
          <w:szCs w:val="26"/>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proofErr w:type="gramEnd"/>
      <w:r w:rsidRPr="00E37309">
        <w:rPr>
          <w:rFonts w:ascii="Times New Roman" w:hAnsi="Times New Roman" w:cs="Times New Roman"/>
          <w:sz w:val="26"/>
          <w:szCs w:val="26"/>
        </w:rPr>
        <w:t xml:space="preserve">,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w:t>
      </w:r>
    </w:p>
    <w:p w:rsidR="003A25A2" w:rsidRPr="00E37309" w:rsidRDefault="003A25A2" w:rsidP="003A25A2">
      <w:pPr>
        <w:autoSpaceDE w:val="0"/>
        <w:autoSpaceDN w:val="0"/>
        <w:adjustRightInd w:val="0"/>
        <w:spacing w:after="0" w:line="240" w:lineRule="auto"/>
        <w:ind w:firstLine="567"/>
        <w:jc w:val="both"/>
        <w:rPr>
          <w:rFonts w:ascii="Times New Roman" w:hAnsi="Times New Roman" w:cs="Times New Roman"/>
          <w:sz w:val="26"/>
          <w:szCs w:val="26"/>
        </w:rPr>
      </w:pPr>
      <w:r w:rsidRPr="00E37309">
        <w:rPr>
          <w:rFonts w:ascii="Times New Roman" w:hAnsi="Times New Roman" w:cs="Times New Roman"/>
          <w:sz w:val="26"/>
          <w:szCs w:val="26"/>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5" w:history="1">
        <w:r w:rsidRPr="00E37309">
          <w:rPr>
            <w:rFonts w:ascii="Times New Roman" w:hAnsi="Times New Roman" w:cs="Times New Roman"/>
            <w:sz w:val="26"/>
            <w:szCs w:val="26"/>
          </w:rPr>
          <w:t>законом</w:t>
        </w:r>
      </w:hyperlink>
      <w:r w:rsidRPr="00E37309">
        <w:rPr>
          <w:rFonts w:ascii="Times New Roman" w:hAnsi="Times New Roman" w:cs="Times New Roman"/>
          <w:sz w:val="26"/>
          <w:szCs w:val="26"/>
        </w:rPr>
        <w:t>.</w:t>
      </w:r>
    </w:p>
    <w:p w:rsidR="005F7C8C" w:rsidRPr="00E37309" w:rsidRDefault="00B245C1" w:rsidP="003A25A2">
      <w:pPr>
        <w:spacing w:after="0" w:line="240" w:lineRule="auto"/>
        <w:ind w:firstLine="567"/>
        <w:jc w:val="both"/>
        <w:rPr>
          <w:rFonts w:ascii="Times New Roman" w:eastAsia="Times New Roman" w:hAnsi="Times New Roman" w:cs="Times New Roman"/>
          <w:color w:val="22272F"/>
          <w:sz w:val="26"/>
          <w:szCs w:val="26"/>
          <w:lang w:eastAsia="ru-RU"/>
        </w:rPr>
      </w:pPr>
      <w:proofErr w:type="gramStart"/>
      <w:r w:rsidRPr="00E37309">
        <w:rPr>
          <w:rFonts w:ascii="Times New Roman" w:eastAsia="Times New Roman" w:hAnsi="Times New Roman" w:cs="Times New Roman"/>
          <w:color w:val="22272F"/>
          <w:sz w:val="26"/>
          <w:szCs w:val="26"/>
          <w:lang w:eastAsia="ru-RU"/>
        </w:rPr>
        <w:t xml:space="preserve">Таким образом, </w:t>
      </w:r>
      <w:r w:rsidR="005F7C8C" w:rsidRPr="00E37309">
        <w:rPr>
          <w:rFonts w:ascii="Times New Roman" w:eastAsia="Times New Roman" w:hAnsi="Times New Roman" w:cs="Times New Roman"/>
          <w:color w:val="22272F"/>
          <w:sz w:val="26"/>
          <w:szCs w:val="26"/>
          <w:lang w:eastAsia="ru-RU"/>
        </w:rPr>
        <w:t>решение по существу о принятии либо отклонении проекта нормативного правового акта, в том числе, касающегося вопросов, отнесенных к исключительной компетенции представительного органа муниципального образования, может быть принято только в порядке, определенном для принятия правил, обязательных для исполнения на территории муниципального образования, большинством голосов от установленной численности депутатов представительного органа муниципального образования.</w:t>
      </w:r>
      <w:proofErr w:type="gramEnd"/>
    </w:p>
    <w:p w:rsidR="003A25A2" w:rsidRPr="00E37309" w:rsidRDefault="006A5B6F" w:rsidP="003A25A2">
      <w:pPr>
        <w:spacing w:after="0" w:line="240" w:lineRule="auto"/>
        <w:ind w:firstLine="567"/>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Кроме того </w:t>
      </w:r>
      <w:r w:rsidR="00F22129" w:rsidRPr="00E37309">
        <w:rPr>
          <w:rFonts w:ascii="Times New Roman" w:eastAsia="Times New Roman" w:hAnsi="Times New Roman" w:cs="Times New Roman"/>
          <w:color w:val="22272F"/>
          <w:sz w:val="26"/>
          <w:szCs w:val="26"/>
          <w:lang w:eastAsia="ru-RU"/>
        </w:rPr>
        <w:t>в случае снятия проекта муниципального нормативного акта с рассмотрения на стадии предварительного слушания соответствующей Комиссией, обязанность представительн</w:t>
      </w:r>
      <w:r w:rsidR="00B245C1" w:rsidRPr="00E37309">
        <w:rPr>
          <w:rFonts w:ascii="Times New Roman" w:eastAsia="Times New Roman" w:hAnsi="Times New Roman" w:cs="Times New Roman"/>
          <w:color w:val="22272F"/>
          <w:sz w:val="26"/>
          <w:szCs w:val="26"/>
          <w:lang w:eastAsia="ru-RU"/>
        </w:rPr>
        <w:t>ого органа принят</w:t>
      </w:r>
      <w:r w:rsidR="00DF7549" w:rsidRPr="00E37309">
        <w:rPr>
          <w:rFonts w:ascii="Times New Roman" w:eastAsia="Times New Roman" w:hAnsi="Times New Roman" w:cs="Times New Roman"/>
          <w:color w:val="22272F"/>
          <w:sz w:val="26"/>
          <w:szCs w:val="26"/>
          <w:lang w:eastAsia="ru-RU"/>
        </w:rPr>
        <w:t>ь</w:t>
      </w:r>
      <w:r w:rsidR="00F22129" w:rsidRPr="00E37309">
        <w:rPr>
          <w:rFonts w:ascii="Times New Roman" w:eastAsia="Times New Roman" w:hAnsi="Times New Roman" w:cs="Times New Roman"/>
          <w:color w:val="22272F"/>
          <w:sz w:val="26"/>
          <w:szCs w:val="26"/>
          <w:lang w:eastAsia="ru-RU"/>
        </w:rPr>
        <w:t xml:space="preserve"> проект к рассмотрению и отреагировать на обращенные к нему законные требования субъекта права законодательной инициативы, остается невыполненной. </w:t>
      </w:r>
      <w:r w:rsidR="005F7C8C" w:rsidRPr="00E37309">
        <w:rPr>
          <w:rFonts w:ascii="Times New Roman" w:eastAsia="Times New Roman" w:hAnsi="Times New Roman" w:cs="Times New Roman"/>
          <w:color w:val="22272F"/>
          <w:sz w:val="26"/>
          <w:szCs w:val="26"/>
          <w:lang w:eastAsia="ru-RU"/>
        </w:rPr>
        <w:t xml:space="preserve"> </w:t>
      </w:r>
      <w:r w:rsidR="003A25A2" w:rsidRPr="00E37309">
        <w:rPr>
          <w:rFonts w:ascii="Times New Roman" w:eastAsia="Times New Roman" w:hAnsi="Times New Roman" w:cs="Times New Roman"/>
          <w:color w:val="22272F"/>
          <w:sz w:val="26"/>
          <w:szCs w:val="26"/>
          <w:lang w:eastAsia="ru-RU"/>
        </w:rPr>
        <w:t xml:space="preserve"> </w:t>
      </w:r>
    </w:p>
    <w:p w:rsidR="000D7BD5" w:rsidRPr="00E37309" w:rsidRDefault="000D7BD5" w:rsidP="00E37309">
      <w:pPr>
        <w:spacing w:after="0" w:line="240" w:lineRule="auto"/>
        <w:ind w:firstLine="567"/>
        <w:jc w:val="both"/>
        <w:rPr>
          <w:sz w:val="26"/>
          <w:szCs w:val="26"/>
        </w:rPr>
      </w:pPr>
      <w:r w:rsidRPr="00E37309">
        <w:rPr>
          <w:rFonts w:ascii="Times New Roman" w:eastAsia="Times New Roman" w:hAnsi="Times New Roman" w:cs="Times New Roman"/>
          <w:color w:val="22272F"/>
          <w:sz w:val="26"/>
          <w:szCs w:val="26"/>
          <w:lang w:eastAsia="ru-RU"/>
        </w:rPr>
        <w:t>На</w:t>
      </w:r>
      <w:r w:rsidR="00DF7549" w:rsidRPr="00E37309">
        <w:rPr>
          <w:rFonts w:ascii="Times New Roman" w:eastAsia="Times New Roman" w:hAnsi="Times New Roman" w:cs="Times New Roman"/>
          <w:color w:val="22272F"/>
          <w:sz w:val="26"/>
          <w:szCs w:val="26"/>
          <w:lang w:eastAsia="ru-RU"/>
        </w:rPr>
        <w:t xml:space="preserve"> основании изложенного нас</w:t>
      </w:r>
      <w:r w:rsidRPr="00E37309">
        <w:rPr>
          <w:rFonts w:ascii="Times New Roman" w:eastAsia="Times New Roman" w:hAnsi="Times New Roman" w:cs="Times New Roman"/>
          <w:color w:val="22272F"/>
          <w:sz w:val="26"/>
          <w:szCs w:val="26"/>
          <w:lang w:eastAsia="ru-RU"/>
        </w:rPr>
        <w:t xml:space="preserve">тоящим проектом решения Элистинского городского Собрания предлагается </w:t>
      </w:r>
      <w:r w:rsidR="00DF7549" w:rsidRPr="00E37309">
        <w:rPr>
          <w:rFonts w:ascii="Times New Roman" w:eastAsia="Times New Roman" w:hAnsi="Times New Roman" w:cs="Times New Roman"/>
          <w:color w:val="22272F"/>
          <w:sz w:val="26"/>
          <w:szCs w:val="26"/>
          <w:lang w:eastAsia="ru-RU"/>
        </w:rPr>
        <w:t>внести изменени</w:t>
      </w:r>
      <w:r w:rsidR="009F6E94" w:rsidRPr="00E37309">
        <w:rPr>
          <w:rFonts w:ascii="Times New Roman" w:eastAsia="Times New Roman" w:hAnsi="Times New Roman" w:cs="Times New Roman"/>
          <w:color w:val="22272F"/>
          <w:sz w:val="26"/>
          <w:szCs w:val="26"/>
          <w:lang w:eastAsia="ru-RU"/>
        </w:rPr>
        <w:t>е</w:t>
      </w:r>
      <w:r w:rsidR="00DF7549" w:rsidRPr="00E37309">
        <w:rPr>
          <w:rFonts w:ascii="Times New Roman" w:eastAsia="Times New Roman" w:hAnsi="Times New Roman" w:cs="Times New Roman"/>
          <w:color w:val="22272F"/>
          <w:sz w:val="26"/>
          <w:szCs w:val="26"/>
          <w:lang w:eastAsia="ru-RU"/>
        </w:rPr>
        <w:t xml:space="preserve"> в пункт </w:t>
      </w:r>
      <w:r w:rsidR="009F6E94" w:rsidRPr="00E37309">
        <w:rPr>
          <w:rFonts w:ascii="Times New Roman" w:eastAsia="Times New Roman" w:hAnsi="Times New Roman" w:cs="Times New Roman"/>
          <w:color w:val="22272F"/>
          <w:sz w:val="26"/>
          <w:szCs w:val="26"/>
          <w:lang w:eastAsia="ru-RU"/>
        </w:rPr>
        <w:t>4.9. Положения, предусматривающе</w:t>
      </w:r>
      <w:r w:rsidR="00DF7549" w:rsidRPr="00E37309">
        <w:rPr>
          <w:rFonts w:ascii="Times New Roman" w:eastAsia="Times New Roman" w:hAnsi="Times New Roman" w:cs="Times New Roman"/>
          <w:color w:val="22272F"/>
          <w:sz w:val="26"/>
          <w:szCs w:val="26"/>
          <w:lang w:eastAsia="ru-RU"/>
        </w:rPr>
        <w:t xml:space="preserve">е </w:t>
      </w:r>
      <w:r w:rsidR="00FE386C" w:rsidRPr="00E37309">
        <w:rPr>
          <w:rFonts w:ascii="Times New Roman" w:eastAsia="Times New Roman" w:hAnsi="Times New Roman" w:cs="Times New Roman"/>
          <w:color w:val="22272F"/>
          <w:sz w:val="26"/>
          <w:szCs w:val="26"/>
          <w:lang w:eastAsia="ru-RU"/>
        </w:rPr>
        <w:t xml:space="preserve">право </w:t>
      </w:r>
      <w:r w:rsidR="009F6E94" w:rsidRPr="00E37309">
        <w:rPr>
          <w:rFonts w:ascii="Times New Roman" w:eastAsia="Times New Roman" w:hAnsi="Times New Roman" w:cs="Times New Roman"/>
          <w:color w:val="22272F"/>
          <w:sz w:val="26"/>
          <w:szCs w:val="26"/>
          <w:lang w:eastAsia="ru-RU"/>
        </w:rPr>
        <w:t>постоянных к</w:t>
      </w:r>
      <w:r w:rsidR="00FE386C" w:rsidRPr="00E37309">
        <w:rPr>
          <w:rFonts w:ascii="Times New Roman" w:eastAsia="Times New Roman" w:hAnsi="Times New Roman" w:cs="Times New Roman"/>
          <w:color w:val="22272F"/>
          <w:sz w:val="26"/>
          <w:szCs w:val="26"/>
          <w:lang w:eastAsia="ru-RU"/>
        </w:rPr>
        <w:t>омиссий</w:t>
      </w:r>
      <w:r w:rsidR="009F6E94" w:rsidRPr="00E37309">
        <w:rPr>
          <w:rFonts w:ascii="Times New Roman" w:eastAsia="Times New Roman" w:hAnsi="Times New Roman" w:cs="Times New Roman"/>
          <w:color w:val="22272F"/>
          <w:sz w:val="26"/>
          <w:szCs w:val="26"/>
          <w:lang w:eastAsia="ru-RU"/>
        </w:rPr>
        <w:t xml:space="preserve"> Элистинского городского Собрания</w:t>
      </w:r>
      <w:r w:rsidR="00FE386C" w:rsidRPr="00E37309">
        <w:rPr>
          <w:rFonts w:ascii="Times New Roman" w:eastAsia="Times New Roman" w:hAnsi="Times New Roman" w:cs="Times New Roman"/>
          <w:color w:val="22272F"/>
          <w:sz w:val="26"/>
          <w:szCs w:val="26"/>
          <w:lang w:eastAsia="ru-RU"/>
        </w:rPr>
        <w:t xml:space="preserve"> </w:t>
      </w:r>
      <w:r w:rsidR="009F6E94" w:rsidRPr="00E37309">
        <w:rPr>
          <w:rFonts w:ascii="Times New Roman" w:eastAsia="Times New Roman" w:hAnsi="Times New Roman" w:cs="Times New Roman"/>
          <w:color w:val="22272F"/>
          <w:sz w:val="26"/>
          <w:szCs w:val="26"/>
          <w:lang w:eastAsia="ru-RU"/>
        </w:rPr>
        <w:t>рекомендовать отклонить проект решения по результатам рассмотрения вопроса</w:t>
      </w:r>
      <w:r w:rsidRPr="00E37309">
        <w:rPr>
          <w:rFonts w:ascii="Times New Roman" w:eastAsia="Times New Roman" w:hAnsi="Times New Roman" w:cs="Times New Roman"/>
          <w:color w:val="22272F"/>
          <w:sz w:val="26"/>
          <w:szCs w:val="26"/>
          <w:lang w:eastAsia="ru-RU"/>
        </w:rPr>
        <w:t>.</w:t>
      </w:r>
    </w:p>
    <w:sectPr w:rsidR="000D7BD5" w:rsidRPr="00E37309" w:rsidSect="006A5B6F">
      <w:pgSz w:w="11906" w:h="16838"/>
      <w:pgMar w:top="127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053"/>
    <w:multiLevelType w:val="hybridMultilevel"/>
    <w:tmpl w:val="58088486"/>
    <w:lvl w:ilvl="0" w:tplc="4A180E8C">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251738"/>
    <w:multiLevelType w:val="hybridMultilevel"/>
    <w:tmpl w:val="2D76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D0146"/>
    <w:multiLevelType w:val="hybridMultilevel"/>
    <w:tmpl w:val="33AA49F6"/>
    <w:lvl w:ilvl="0" w:tplc="1A70C1F6">
      <w:start w:val="1"/>
      <w:numFmt w:val="decimal"/>
      <w:lvlText w:val="4.%1."/>
      <w:lvlJc w:val="left"/>
      <w:pPr>
        <w:tabs>
          <w:tab w:val="num" w:pos="108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C71"/>
    <w:rsid w:val="000024E9"/>
    <w:rsid w:val="000A266D"/>
    <w:rsid w:val="000D7BD5"/>
    <w:rsid w:val="0017653C"/>
    <w:rsid w:val="00193CC8"/>
    <w:rsid w:val="001B07DF"/>
    <w:rsid w:val="00200D91"/>
    <w:rsid w:val="002033BE"/>
    <w:rsid w:val="003A25A2"/>
    <w:rsid w:val="00441EB8"/>
    <w:rsid w:val="005A7067"/>
    <w:rsid w:val="005F7C8C"/>
    <w:rsid w:val="006A5B6F"/>
    <w:rsid w:val="00824B37"/>
    <w:rsid w:val="009F6E94"/>
    <w:rsid w:val="00B245C1"/>
    <w:rsid w:val="00B83D1A"/>
    <w:rsid w:val="00DF7549"/>
    <w:rsid w:val="00E37309"/>
    <w:rsid w:val="00F02A33"/>
    <w:rsid w:val="00F22129"/>
    <w:rsid w:val="00FE386C"/>
    <w:rsid w:val="00FE6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71"/>
  </w:style>
  <w:style w:type="paragraph" w:styleId="1">
    <w:name w:val="heading 1"/>
    <w:basedOn w:val="a"/>
    <w:next w:val="a"/>
    <w:link w:val="10"/>
    <w:uiPriority w:val="9"/>
    <w:qFormat/>
    <w:rsid w:val="00FE6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6C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C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E6C71"/>
    <w:rPr>
      <w:rFonts w:asciiTheme="majorHAnsi" w:eastAsiaTheme="majorEastAsia" w:hAnsiTheme="majorHAnsi" w:cstheme="majorBidi"/>
      <w:b/>
      <w:bCs/>
      <w:color w:val="4F81BD" w:themeColor="accent1"/>
      <w:sz w:val="26"/>
      <w:szCs w:val="26"/>
    </w:rPr>
  </w:style>
  <w:style w:type="paragraph" w:styleId="a3">
    <w:name w:val="caption"/>
    <w:basedOn w:val="a"/>
    <w:qFormat/>
    <w:rsid w:val="00FE6C71"/>
    <w:pPr>
      <w:widowControl w:val="0"/>
      <w:overflowPunct w:val="0"/>
      <w:autoSpaceDE w:val="0"/>
      <w:autoSpaceDN w:val="0"/>
      <w:adjustRightInd w:val="0"/>
      <w:spacing w:after="0" w:line="240" w:lineRule="auto"/>
      <w:jc w:val="center"/>
    </w:pPr>
    <w:rPr>
      <w:rFonts w:ascii="Times New Roman" w:eastAsia="Times New Roman" w:hAnsi="Times New Roman" w:cs="Times New Roman"/>
      <w:b/>
      <w:sz w:val="40"/>
      <w:szCs w:val="20"/>
      <w:lang w:eastAsia="ru-RU"/>
    </w:rPr>
  </w:style>
  <w:style w:type="paragraph" w:styleId="a4">
    <w:name w:val="List Paragraph"/>
    <w:basedOn w:val="a"/>
    <w:uiPriority w:val="34"/>
    <w:qFormat/>
    <w:rsid w:val="00FE6C71"/>
    <w:pPr>
      <w:ind w:left="720"/>
      <w:contextualSpacing/>
    </w:pPr>
  </w:style>
  <w:style w:type="paragraph" w:customStyle="1" w:styleId="s1">
    <w:name w:val="s_1"/>
    <w:basedOn w:val="a"/>
    <w:rsid w:val="000D7B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A5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AC55110DA42731B3463A9CBBC97A743C849639B05EEC78C97388E911E2F589485918EDEF1B81B05NCa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lesha</cp:lastModifiedBy>
  <cp:revision>10</cp:revision>
  <cp:lastPrinted>2018-08-28T12:51:00Z</cp:lastPrinted>
  <dcterms:created xsi:type="dcterms:W3CDTF">2018-08-20T06:16:00Z</dcterms:created>
  <dcterms:modified xsi:type="dcterms:W3CDTF">2018-09-06T06:28:00Z</dcterms:modified>
</cp:coreProperties>
</file>